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B1" w:rsidRDefault="000F2FB1" w:rsidP="00560795">
      <w:pPr>
        <w:tabs>
          <w:tab w:val="left" w:pos="7371"/>
        </w:tabs>
        <w:spacing w:after="0" w:line="240" w:lineRule="auto"/>
        <w:rPr>
          <w:rFonts w:ascii="Arial" w:hAnsi="Arial" w:cs="Arial"/>
          <w:b/>
          <w:sz w:val="24"/>
          <w:szCs w:val="24"/>
        </w:rPr>
      </w:pPr>
    </w:p>
    <w:p w:rsidR="00154D09" w:rsidRDefault="004637D4" w:rsidP="00560795">
      <w:pPr>
        <w:spacing w:after="0" w:line="240" w:lineRule="auto"/>
        <w:jc w:val="center"/>
        <w:rPr>
          <w:rFonts w:ascii="Arial" w:hAnsi="Arial" w:cs="Arial"/>
          <w:b/>
          <w:sz w:val="28"/>
          <w:szCs w:val="28"/>
          <w:u w:val="single"/>
        </w:rPr>
      </w:pPr>
      <w:r w:rsidRPr="003A781F">
        <w:rPr>
          <w:rFonts w:ascii="Arial" w:hAnsi="Arial" w:cs="Arial"/>
          <w:b/>
          <w:sz w:val="28"/>
          <w:szCs w:val="28"/>
          <w:u w:val="single"/>
        </w:rPr>
        <w:t>Inicijalno testiranje</w:t>
      </w:r>
      <w:r w:rsidR="00B22CC9">
        <w:rPr>
          <w:rFonts w:ascii="Arial" w:hAnsi="Arial" w:cs="Arial"/>
          <w:b/>
          <w:sz w:val="28"/>
          <w:szCs w:val="28"/>
          <w:u w:val="single"/>
        </w:rPr>
        <w:t xml:space="preserve"> - prilagođeni program</w:t>
      </w:r>
    </w:p>
    <w:p w:rsidR="009E7315" w:rsidRDefault="009E7315" w:rsidP="00560795">
      <w:pPr>
        <w:spacing w:after="0" w:line="240" w:lineRule="auto"/>
        <w:jc w:val="center"/>
        <w:rPr>
          <w:rFonts w:ascii="Arial" w:hAnsi="Arial" w:cs="Arial"/>
          <w:sz w:val="24"/>
          <w:szCs w:val="24"/>
        </w:rPr>
      </w:pPr>
    </w:p>
    <w:p w:rsidR="00D822EE" w:rsidRDefault="00D822EE" w:rsidP="00560795">
      <w:pPr>
        <w:spacing w:after="0" w:line="240" w:lineRule="auto"/>
        <w:jc w:val="center"/>
        <w:rPr>
          <w:rFonts w:ascii="Arial" w:hAnsi="Arial" w:cs="Arial"/>
          <w:sz w:val="24"/>
          <w:szCs w:val="24"/>
        </w:rPr>
      </w:pPr>
    </w:p>
    <w:p w:rsidR="00560795" w:rsidRDefault="0012487B" w:rsidP="0012487B">
      <w:pPr>
        <w:tabs>
          <w:tab w:val="left" w:pos="426"/>
        </w:tabs>
        <w:spacing w:after="0" w:line="360" w:lineRule="auto"/>
        <w:rPr>
          <w:rFonts w:ascii="Arial" w:hAnsi="Arial" w:cs="Arial"/>
          <w:sz w:val="24"/>
          <w:szCs w:val="24"/>
        </w:rPr>
      </w:pPr>
      <w:r>
        <w:rPr>
          <w:rFonts w:ascii="Arial" w:hAnsi="Arial" w:cs="Arial"/>
          <w:sz w:val="24"/>
          <w:szCs w:val="24"/>
        </w:rPr>
        <w:tab/>
      </w:r>
      <w:r w:rsidR="00560795">
        <w:rPr>
          <w:rFonts w:ascii="Arial" w:hAnsi="Arial" w:cs="Arial"/>
          <w:sz w:val="24"/>
          <w:szCs w:val="24"/>
        </w:rPr>
        <w:t>Kad dobijemo nove učenike čije sposobnosti ne poznajemo od prije, a koji nastavu pohađaju po prilagođenom programu,</w:t>
      </w:r>
      <w:r w:rsidR="00C21479">
        <w:rPr>
          <w:rFonts w:ascii="Arial" w:hAnsi="Arial" w:cs="Arial"/>
          <w:sz w:val="24"/>
          <w:szCs w:val="24"/>
        </w:rPr>
        <w:t xml:space="preserve"> osim što ćemo od bivših</w:t>
      </w:r>
      <w:r w:rsidR="00560795">
        <w:rPr>
          <w:rFonts w:ascii="Arial" w:hAnsi="Arial" w:cs="Arial"/>
          <w:sz w:val="24"/>
          <w:szCs w:val="24"/>
        </w:rPr>
        <w:t xml:space="preserve"> učitelja i stručnih suradnika u svojoj školi zatražiti mišljenje, i sami trebamo testirati takvog učenika, vidjeti što sve može, te u skladu s tim isplanirati što će on na našoj nastavi raditi. Do sad sam takva testiranja vršila uglavnom na satovima dopunske nastave, kad bih nasamo sjela s učenikom, te usmeno provjerila njegovo znanje/sposobnosti u brojanju, računu, životnim zadacima i dr. Ove sam godine pokušala napraviti i pismene testove iz nekih područja. Njih učenicima možemo dati i pod redovnom nastavom, </w:t>
      </w:r>
      <w:r w:rsidR="00560795" w:rsidRPr="00560795">
        <w:rPr>
          <w:rFonts w:ascii="Arial" w:hAnsi="Arial" w:cs="Arial"/>
          <w:b/>
          <w:sz w:val="24"/>
          <w:szCs w:val="24"/>
          <w:u w:val="single"/>
        </w:rPr>
        <w:t>ALI OPREZ</w:t>
      </w:r>
      <w:r w:rsidR="00560795">
        <w:rPr>
          <w:rFonts w:ascii="Arial" w:hAnsi="Arial" w:cs="Arial"/>
          <w:sz w:val="24"/>
          <w:szCs w:val="24"/>
        </w:rPr>
        <w:t xml:space="preserve"> - nakon toga i usmeno kod učenika treba preispitati iste stvari (može opet na dopunskoj nastavi ili na redovnoj za vrijeme dok drugi učenici pišu ispit - sjednete s učenikom u zadnju klupu</w:t>
      </w:r>
      <w:r w:rsidR="00DA715F">
        <w:rPr>
          <w:rFonts w:ascii="Arial" w:hAnsi="Arial" w:cs="Arial"/>
          <w:sz w:val="24"/>
          <w:szCs w:val="24"/>
        </w:rPr>
        <w:t xml:space="preserve"> (iz nje dobro vidite ostale učenike)</w:t>
      </w:r>
      <w:r w:rsidR="00560795">
        <w:rPr>
          <w:rFonts w:ascii="Arial" w:hAnsi="Arial" w:cs="Arial"/>
          <w:sz w:val="24"/>
          <w:szCs w:val="24"/>
        </w:rPr>
        <w:t xml:space="preserve"> i tiho zajednički prođete neke stvari). Nakon pismenog</w:t>
      </w:r>
      <w:r w:rsidR="00C21479">
        <w:rPr>
          <w:rFonts w:ascii="Arial" w:hAnsi="Arial" w:cs="Arial"/>
          <w:sz w:val="24"/>
          <w:szCs w:val="24"/>
        </w:rPr>
        <w:t>,</w:t>
      </w:r>
      <w:r w:rsidR="00560795">
        <w:rPr>
          <w:rFonts w:ascii="Arial" w:hAnsi="Arial" w:cs="Arial"/>
          <w:sz w:val="24"/>
          <w:szCs w:val="24"/>
        </w:rPr>
        <w:t xml:space="preserve"> usmeno je testiranje potrebno iz nekoliko razloga:</w:t>
      </w:r>
    </w:p>
    <w:p w:rsidR="00560795" w:rsidRDefault="00560795" w:rsidP="00560795">
      <w:pPr>
        <w:pStyle w:val="Odlomakpopisa"/>
        <w:numPr>
          <w:ilvl w:val="0"/>
          <w:numId w:val="1"/>
        </w:numPr>
        <w:tabs>
          <w:tab w:val="left" w:pos="993"/>
        </w:tabs>
        <w:spacing w:after="0" w:line="360" w:lineRule="auto"/>
        <w:rPr>
          <w:rFonts w:ascii="Arial" w:hAnsi="Arial" w:cs="Arial"/>
          <w:sz w:val="24"/>
          <w:szCs w:val="24"/>
        </w:rPr>
      </w:pPr>
      <w:r>
        <w:rPr>
          <w:rFonts w:ascii="Arial" w:hAnsi="Arial" w:cs="Arial"/>
          <w:sz w:val="24"/>
          <w:szCs w:val="24"/>
        </w:rPr>
        <w:t xml:space="preserve">da bismo uočili koliko su </w:t>
      </w:r>
      <w:r w:rsidR="00DA715F">
        <w:rPr>
          <w:rFonts w:ascii="Arial" w:hAnsi="Arial" w:cs="Arial"/>
          <w:sz w:val="24"/>
          <w:szCs w:val="24"/>
        </w:rPr>
        <w:t xml:space="preserve">učenici </w:t>
      </w:r>
      <w:r>
        <w:rPr>
          <w:rFonts w:ascii="Arial" w:hAnsi="Arial" w:cs="Arial"/>
          <w:sz w:val="24"/>
          <w:szCs w:val="24"/>
        </w:rPr>
        <w:t xml:space="preserve">brzi i spretni u onome što su znali riješiti </w:t>
      </w:r>
      <w:r w:rsidR="00DA715F">
        <w:rPr>
          <w:rFonts w:ascii="Arial" w:hAnsi="Arial" w:cs="Arial"/>
          <w:sz w:val="24"/>
          <w:szCs w:val="24"/>
        </w:rPr>
        <w:t>i na koji način razmišljaju dok rješavaju takve zadatke. N</w:t>
      </w:r>
      <w:r>
        <w:rPr>
          <w:rFonts w:ascii="Arial" w:hAnsi="Arial" w:cs="Arial"/>
          <w:sz w:val="24"/>
          <w:szCs w:val="24"/>
        </w:rPr>
        <w:t xml:space="preserve">pr. jedna je moja učenica potpuno točno riješila zadatke iz brojanja unazad, međutim usmeno to nije znala. Na pitanje kako je znala pismeno, rekla mi je da si je na poseban papir napisala sve brojeve do 20, a onda polako prepisivala u suprotnom smjeru. </w:t>
      </w:r>
      <w:r w:rsidR="00A10401">
        <w:rPr>
          <w:rFonts w:ascii="Arial" w:hAnsi="Arial" w:cs="Arial"/>
          <w:sz w:val="24"/>
          <w:szCs w:val="24"/>
        </w:rPr>
        <w:t xml:space="preserve">Naravno, dobro je </w:t>
      </w:r>
      <w:r w:rsidR="00DA715F">
        <w:rPr>
          <w:rFonts w:ascii="Arial" w:hAnsi="Arial" w:cs="Arial"/>
          <w:sz w:val="24"/>
          <w:szCs w:val="24"/>
        </w:rPr>
        <w:t xml:space="preserve">i pohvalno </w:t>
      </w:r>
      <w:r w:rsidR="00A10401">
        <w:rPr>
          <w:rFonts w:ascii="Arial" w:hAnsi="Arial" w:cs="Arial"/>
          <w:sz w:val="24"/>
          <w:szCs w:val="24"/>
        </w:rPr>
        <w:t>da se je uspjela snaći (neće se toga sjetiti svaki učenik po sposobnostima sličan njoj), no t</w:t>
      </w:r>
      <w:r>
        <w:rPr>
          <w:rFonts w:ascii="Arial" w:hAnsi="Arial" w:cs="Arial"/>
          <w:sz w:val="24"/>
          <w:szCs w:val="24"/>
        </w:rPr>
        <w:t>o ipak nije to što želimo</w:t>
      </w:r>
      <w:r w:rsidR="00DA715F">
        <w:rPr>
          <w:rFonts w:ascii="Arial" w:hAnsi="Arial" w:cs="Arial"/>
          <w:sz w:val="24"/>
          <w:szCs w:val="24"/>
        </w:rPr>
        <w:t xml:space="preserve"> kad pričamo o brojanju unazad</w:t>
      </w:r>
      <w:r>
        <w:rPr>
          <w:rFonts w:ascii="Arial" w:hAnsi="Arial" w:cs="Arial"/>
          <w:sz w:val="24"/>
          <w:szCs w:val="24"/>
        </w:rPr>
        <w:t>,</w:t>
      </w:r>
    </w:p>
    <w:p w:rsidR="00560795" w:rsidRDefault="00560795" w:rsidP="00560795">
      <w:pPr>
        <w:pStyle w:val="Odlomakpopisa"/>
        <w:numPr>
          <w:ilvl w:val="0"/>
          <w:numId w:val="1"/>
        </w:numPr>
        <w:tabs>
          <w:tab w:val="left" w:pos="993"/>
        </w:tabs>
        <w:spacing w:after="0" w:line="360" w:lineRule="auto"/>
        <w:rPr>
          <w:rFonts w:ascii="Arial" w:hAnsi="Arial" w:cs="Arial"/>
          <w:sz w:val="24"/>
          <w:szCs w:val="24"/>
        </w:rPr>
      </w:pPr>
      <w:r>
        <w:rPr>
          <w:rFonts w:ascii="Arial" w:hAnsi="Arial" w:cs="Arial"/>
          <w:sz w:val="24"/>
          <w:szCs w:val="24"/>
        </w:rPr>
        <w:t>da bismo (možda) otkrili zašto neke stvari nisu znali riješiti. Možda jednostavno iz teksta zadatka nisu shvatili što trebaju napraviti, a ako ih usmjerimo, uspješno nastave rješavati takve zadatke,</w:t>
      </w:r>
    </w:p>
    <w:p w:rsidR="00560795" w:rsidRDefault="00560795" w:rsidP="00560795">
      <w:pPr>
        <w:pStyle w:val="Odlomakpopisa"/>
        <w:numPr>
          <w:ilvl w:val="0"/>
          <w:numId w:val="1"/>
        </w:numPr>
        <w:tabs>
          <w:tab w:val="left" w:pos="993"/>
        </w:tabs>
        <w:spacing w:after="0" w:line="360" w:lineRule="auto"/>
        <w:rPr>
          <w:rFonts w:ascii="Arial" w:hAnsi="Arial" w:cs="Arial"/>
          <w:sz w:val="24"/>
          <w:szCs w:val="24"/>
        </w:rPr>
      </w:pPr>
      <w:r>
        <w:rPr>
          <w:rFonts w:ascii="Arial" w:hAnsi="Arial" w:cs="Arial"/>
          <w:sz w:val="24"/>
          <w:szCs w:val="24"/>
        </w:rPr>
        <w:t xml:space="preserve">u usmenoj komunikaciji se lakše </w:t>
      </w:r>
      <w:r w:rsidRPr="00560795">
        <w:rPr>
          <w:rFonts w:ascii="Arial" w:hAnsi="Arial" w:cs="Arial"/>
          <w:i/>
          <w:sz w:val="24"/>
          <w:szCs w:val="24"/>
        </w:rPr>
        <w:t>osjeti</w:t>
      </w:r>
      <w:r>
        <w:rPr>
          <w:rFonts w:ascii="Arial" w:hAnsi="Arial" w:cs="Arial"/>
          <w:sz w:val="24"/>
          <w:szCs w:val="24"/>
        </w:rPr>
        <w:t xml:space="preserve"> koje bi</w:t>
      </w:r>
      <w:r w:rsidR="00A10401">
        <w:rPr>
          <w:rFonts w:ascii="Arial" w:hAnsi="Arial" w:cs="Arial"/>
          <w:sz w:val="24"/>
          <w:szCs w:val="24"/>
        </w:rPr>
        <w:t>smo</w:t>
      </w:r>
      <w:r>
        <w:rPr>
          <w:rFonts w:ascii="Arial" w:hAnsi="Arial" w:cs="Arial"/>
          <w:sz w:val="24"/>
          <w:szCs w:val="24"/>
        </w:rPr>
        <w:t xml:space="preserve"> još stvari mogli preispitati i na koji način im objasniti ono što im nije jasno. Ponekad im vrlo kratko objašnjenje pomogne u daljnjem razumijevanju, a ako komuniciramo samo pismeno, do tog objašnjenja ne dođe,</w:t>
      </w:r>
    </w:p>
    <w:p w:rsidR="00560795" w:rsidRDefault="00560795" w:rsidP="00560795">
      <w:pPr>
        <w:pStyle w:val="Odlomakpopisa"/>
        <w:numPr>
          <w:ilvl w:val="0"/>
          <w:numId w:val="1"/>
        </w:numPr>
        <w:tabs>
          <w:tab w:val="left" w:pos="993"/>
        </w:tabs>
        <w:spacing w:after="0" w:line="360" w:lineRule="auto"/>
        <w:rPr>
          <w:rFonts w:ascii="Arial" w:hAnsi="Arial" w:cs="Arial"/>
          <w:sz w:val="24"/>
          <w:szCs w:val="24"/>
        </w:rPr>
      </w:pPr>
      <w:r>
        <w:rPr>
          <w:rFonts w:ascii="Arial" w:hAnsi="Arial" w:cs="Arial"/>
          <w:sz w:val="24"/>
          <w:szCs w:val="24"/>
        </w:rPr>
        <w:t>neka djeca bolje funkcioniraju u usmenoj komunikaciji.</w:t>
      </w:r>
    </w:p>
    <w:p w:rsidR="00A10401" w:rsidRDefault="00A10401" w:rsidP="00A10401">
      <w:pPr>
        <w:tabs>
          <w:tab w:val="left" w:pos="993"/>
        </w:tabs>
        <w:spacing w:after="0" w:line="360" w:lineRule="auto"/>
        <w:rPr>
          <w:rFonts w:ascii="Arial" w:hAnsi="Arial" w:cs="Arial"/>
          <w:sz w:val="24"/>
          <w:szCs w:val="24"/>
        </w:rPr>
      </w:pPr>
      <w:r>
        <w:rPr>
          <w:rFonts w:ascii="Arial" w:hAnsi="Arial" w:cs="Arial"/>
          <w:sz w:val="24"/>
          <w:szCs w:val="24"/>
        </w:rPr>
        <w:tab/>
      </w:r>
    </w:p>
    <w:p w:rsidR="00DA715F" w:rsidRDefault="00A10401" w:rsidP="00A10401">
      <w:pPr>
        <w:tabs>
          <w:tab w:val="left" w:pos="426"/>
        </w:tabs>
        <w:spacing w:after="0" w:line="360" w:lineRule="auto"/>
        <w:rPr>
          <w:rFonts w:ascii="Arial" w:hAnsi="Arial" w:cs="Arial"/>
          <w:sz w:val="24"/>
          <w:szCs w:val="24"/>
        </w:rPr>
      </w:pPr>
      <w:r>
        <w:rPr>
          <w:rFonts w:ascii="Arial" w:hAnsi="Arial" w:cs="Arial"/>
          <w:sz w:val="24"/>
          <w:szCs w:val="24"/>
        </w:rPr>
        <w:tab/>
        <w:t>Ovdje još želim naglasiti da sama sebe ne smatram nekim velikim stručnjakom za izbor i izradu zadataka kojima ćemo testirati učenike</w:t>
      </w:r>
      <w:r w:rsidR="008115CE">
        <w:rPr>
          <w:rFonts w:ascii="Arial" w:hAnsi="Arial" w:cs="Arial"/>
          <w:sz w:val="24"/>
          <w:szCs w:val="24"/>
        </w:rPr>
        <w:t xml:space="preserve"> s posebnim potrebama</w:t>
      </w:r>
      <w:r>
        <w:rPr>
          <w:rFonts w:ascii="Arial" w:hAnsi="Arial" w:cs="Arial"/>
          <w:sz w:val="24"/>
          <w:szCs w:val="24"/>
        </w:rPr>
        <w:t xml:space="preserve">, međutim pokušala sam napraviti "nekakve testove" jer više-manje kod svih (novih) učenika svake godine </w:t>
      </w:r>
      <w:r>
        <w:rPr>
          <w:rFonts w:ascii="Arial" w:hAnsi="Arial" w:cs="Arial"/>
          <w:sz w:val="24"/>
          <w:szCs w:val="24"/>
        </w:rPr>
        <w:lastRenderedPageBreak/>
        <w:t>krenem</w:t>
      </w:r>
      <w:r w:rsidR="008115CE">
        <w:rPr>
          <w:rFonts w:ascii="Arial" w:hAnsi="Arial" w:cs="Arial"/>
          <w:sz w:val="24"/>
          <w:szCs w:val="24"/>
        </w:rPr>
        <w:t xml:space="preserve"> s</w:t>
      </w:r>
      <w:r>
        <w:rPr>
          <w:rFonts w:ascii="Arial" w:hAnsi="Arial" w:cs="Arial"/>
          <w:sz w:val="24"/>
          <w:szCs w:val="24"/>
        </w:rPr>
        <w:t xml:space="preserve"> testiranjem u istim područjima, pa zašto da onda i pismeno ne pokušam "pokriti ta područja", te time olakšam rad</w:t>
      </w:r>
      <w:r w:rsidR="00DA715F">
        <w:rPr>
          <w:rFonts w:ascii="Arial" w:hAnsi="Arial" w:cs="Arial"/>
          <w:sz w:val="24"/>
          <w:szCs w:val="24"/>
        </w:rPr>
        <w:t xml:space="preserve"> samoj sebi,</w:t>
      </w:r>
      <w:r>
        <w:rPr>
          <w:rFonts w:ascii="Arial" w:hAnsi="Arial" w:cs="Arial"/>
          <w:sz w:val="24"/>
          <w:szCs w:val="24"/>
        </w:rPr>
        <w:t xml:space="preserve"> jer pismene</w:t>
      </w:r>
      <w:r w:rsidR="00DA715F">
        <w:rPr>
          <w:rFonts w:ascii="Arial" w:hAnsi="Arial" w:cs="Arial"/>
          <w:sz w:val="24"/>
          <w:szCs w:val="24"/>
        </w:rPr>
        <w:t xml:space="preserve"> testove mogu</w:t>
      </w:r>
      <w:r>
        <w:rPr>
          <w:rFonts w:ascii="Arial" w:hAnsi="Arial" w:cs="Arial"/>
          <w:sz w:val="24"/>
          <w:szCs w:val="24"/>
        </w:rPr>
        <w:t xml:space="preserve"> dati i pod redovnom nastavom. A pogotovo </w:t>
      </w:r>
      <w:r w:rsidR="008115CE">
        <w:rPr>
          <w:rFonts w:ascii="Arial" w:hAnsi="Arial" w:cs="Arial"/>
          <w:sz w:val="24"/>
          <w:szCs w:val="24"/>
        </w:rPr>
        <w:t xml:space="preserve">mi </w:t>
      </w:r>
      <w:r>
        <w:rPr>
          <w:rFonts w:ascii="Arial" w:hAnsi="Arial" w:cs="Arial"/>
          <w:sz w:val="24"/>
          <w:szCs w:val="24"/>
        </w:rPr>
        <w:t>se olakšava rad ako dopunske nastave nema.</w:t>
      </w:r>
    </w:p>
    <w:p w:rsidR="00DA715F" w:rsidRDefault="00DA715F" w:rsidP="00A10401">
      <w:pPr>
        <w:tabs>
          <w:tab w:val="left" w:pos="426"/>
        </w:tabs>
        <w:spacing w:after="0" w:line="360" w:lineRule="auto"/>
        <w:rPr>
          <w:rFonts w:ascii="Arial" w:hAnsi="Arial" w:cs="Arial"/>
          <w:sz w:val="24"/>
          <w:szCs w:val="24"/>
        </w:rPr>
      </w:pPr>
    </w:p>
    <w:p w:rsidR="00A10401" w:rsidRDefault="00DA715F" w:rsidP="00A10401">
      <w:pPr>
        <w:tabs>
          <w:tab w:val="left" w:pos="426"/>
        </w:tabs>
        <w:spacing w:after="0" w:line="360" w:lineRule="auto"/>
        <w:rPr>
          <w:rFonts w:ascii="Arial" w:hAnsi="Arial" w:cs="Arial"/>
          <w:sz w:val="24"/>
          <w:szCs w:val="24"/>
        </w:rPr>
      </w:pPr>
      <w:r>
        <w:rPr>
          <w:rFonts w:ascii="Arial" w:hAnsi="Arial" w:cs="Arial"/>
          <w:sz w:val="24"/>
          <w:szCs w:val="24"/>
        </w:rPr>
        <w:tab/>
        <w:t>V</w:t>
      </w:r>
      <w:r w:rsidR="00A10401">
        <w:rPr>
          <w:rFonts w:ascii="Arial" w:hAnsi="Arial" w:cs="Arial"/>
          <w:sz w:val="24"/>
          <w:szCs w:val="24"/>
        </w:rPr>
        <w:t>ećina učenika koji u osnovnoj školi nastavu pohađaju po prilagođenom programu, program iz viših razreda (5.-8.) gotovo uopće ne mogu pratiti, neki mogu računati do 100, neki do 20, neki čak teško broje do 20</w:t>
      </w:r>
      <w:bookmarkStart w:id="0" w:name="_GoBack"/>
      <w:bookmarkEnd w:id="0"/>
      <w:r w:rsidR="00A10401">
        <w:rPr>
          <w:rFonts w:ascii="Arial" w:hAnsi="Arial" w:cs="Arial"/>
          <w:sz w:val="24"/>
          <w:szCs w:val="24"/>
        </w:rPr>
        <w:t>,</w:t>
      </w:r>
      <w:r w:rsidR="008115CE">
        <w:rPr>
          <w:rFonts w:ascii="Arial" w:hAnsi="Arial" w:cs="Arial"/>
          <w:sz w:val="24"/>
          <w:szCs w:val="24"/>
        </w:rPr>
        <w:t xml:space="preserve"> neki ne znaju brojati po 2 ili po 5,</w:t>
      </w:r>
      <w:r w:rsidR="00A10401">
        <w:rPr>
          <w:rFonts w:ascii="Arial" w:hAnsi="Arial" w:cs="Arial"/>
          <w:sz w:val="24"/>
          <w:szCs w:val="24"/>
        </w:rPr>
        <w:t xml:space="preserve"> </w:t>
      </w:r>
      <w:r w:rsidR="008115CE">
        <w:rPr>
          <w:rFonts w:ascii="Arial" w:hAnsi="Arial" w:cs="Arial"/>
          <w:sz w:val="24"/>
          <w:szCs w:val="24"/>
        </w:rPr>
        <w:t xml:space="preserve">neki ne znaju brojati unazad (a onda ni oduzimati npr. 82-3), </w:t>
      </w:r>
      <w:r w:rsidR="00A10401">
        <w:rPr>
          <w:rFonts w:ascii="Arial" w:hAnsi="Arial" w:cs="Arial"/>
          <w:sz w:val="24"/>
          <w:szCs w:val="24"/>
        </w:rPr>
        <w:t xml:space="preserve">neki imaju problema sa čitanjem i razumijevanjem </w:t>
      </w:r>
      <w:r>
        <w:rPr>
          <w:rFonts w:ascii="Arial" w:hAnsi="Arial" w:cs="Arial"/>
          <w:sz w:val="24"/>
          <w:szCs w:val="24"/>
        </w:rPr>
        <w:t xml:space="preserve">čak i skroz jednostavnih </w:t>
      </w:r>
      <w:r w:rsidR="00A10401">
        <w:rPr>
          <w:rFonts w:ascii="Arial" w:hAnsi="Arial" w:cs="Arial"/>
          <w:sz w:val="24"/>
          <w:szCs w:val="24"/>
        </w:rPr>
        <w:t>tekst</w:t>
      </w:r>
      <w:r>
        <w:rPr>
          <w:rFonts w:ascii="Arial" w:hAnsi="Arial" w:cs="Arial"/>
          <w:sz w:val="24"/>
          <w:szCs w:val="24"/>
        </w:rPr>
        <w:t>ov</w:t>
      </w:r>
      <w:r w:rsidR="00A10401">
        <w:rPr>
          <w:rFonts w:ascii="Arial" w:hAnsi="Arial" w:cs="Arial"/>
          <w:sz w:val="24"/>
          <w:szCs w:val="24"/>
        </w:rPr>
        <w:t>a itd.</w:t>
      </w:r>
      <w:r>
        <w:rPr>
          <w:rFonts w:ascii="Arial" w:hAnsi="Arial" w:cs="Arial"/>
          <w:sz w:val="24"/>
          <w:szCs w:val="24"/>
        </w:rPr>
        <w:t xml:space="preserve"> </w:t>
      </w:r>
      <w:r w:rsidR="00A10401">
        <w:rPr>
          <w:rFonts w:ascii="Arial" w:hAnsi="Arial" w:cs="Arial"/>
          <w:sz w:val="24"/>
          <w:szCs w:val="24"/>
        </w:rPr>
        <w:t>Stoga svako testiranje, pa i u najosnovnijim stvarima, ima smisla i njima može biti zanimljivo.</w:t>
      </w:r>
      <w:r>
        <w:rPr>
          <w:rFonts w:ascii="Arial" w:hAnsi="Arial" w:cs="Arial"/>
          <w:sz w:val="24"/>
          <w:szCs w:val="24"/>
        </w:rPr>
        <w:t xml:space="preserve"> </w:t>
      </w:r>
      <w:r w:rsidR="00A10401">
        <w:rPr>
          <w:rFonts w:ascii="Arial" w:hAnsi="Arial" w:cs="Arial"/>
          <w:sz w:val="24"/>
          <w:szCs w:val="24"/>
        </w:rPr>
        <w:t xml:space="preserve">U tom smislu treba shvatiti i </w:t>
      </w:r>
      <w:r>
        <w:rPr>
          <w:rFonts w:ascii="Arial" w:hAnsi="Arial" w:cs="Arial"/>
          <w:sz w:val="24"/>
          <w:szCs w:val="24"/>
        </w:rPr>
        <w:t xml:space="preserve">moje pokušaje da napravim te </w:t>
      </w:r>
      <w:r w:rsidR="00A10401">
        <w:rPr>
          <w:rFonts w:ascii="Arial" w:hAnsi="Arial" w:cs="Arial"/>
          <w:sz w:val="24"/>
          <w:szCs w:val="24"/>
        </w:rPr>
        <w:t>testove.</w:t>
      </w:r>
    </w:p>
    <w:p w:rsidR="001A0C94" w:rsidRDefault="001A0C94" w:rsidP="00A10401">
      <w:pPr>
        <w:tabs>
          <w:tab w:val="left" w:pos="426"/>
        </w:tabs>
        <w:spacing w:after="0" w:line="360" w:lineRule="auto"/>
        <w:rPr>
          <w:rFonts w:ascii="Arial" w:hAnsi="Arial" w:cs="Arial"/>
          <w:sz w:val="24"/>
          <w:szCs w:val="24"/>
        </w:rPr>
      </w:pPr>
      <w:r>
        <w:rPr>
          <w:rFonts w:ascii="Arial" w:hAnsi="Arial" w:cs="Arial"/>
          <w:sz w:val="24"/>
          <w:szCs w:val="24"/>
        </w:rPr>
        <w:tab/>
        <w:t>Naravno, ne mora svaki učenik riješiti sve ove testove, već po potrebi i u skladu s procjenom učitelja.</w:t>
      </w:r>
    </w:p>
    <w:p w:rsidR="00A10401" w:rsidRDefault="00A10401" w:rsidP="00A10401">
      <w:pPr>
        <w:tabs>
          <w:tab w:val="left" w:pos="426"/>
        </w:tabs>
        <w:spacing w:after="0" w:line="360" w:lineRule="auto"/>
        <w:rPr>
          <w:rFonts w:ascii="Arial" w:hAnsi="Arial" w:cs="Arial"/>
          <w:sz w:val="24"/>
          <w:szCs w:val="24"/>
        </w:rPr>
      </w:pPr>
    </w:p>
    <w:p w:rsidR="00A10401" w:rsidRDefault="008115CE" w:rsidP="00A10401">
      <w:pPr>
        <w:tabs>
          <w:tab w:val="left" w:pos="426"/>
        </w:tabs>
        <w:spacing w:after="0" w:line="360" w:lineRule="auto"/>
        <w:rPr>
          <w:rFonts w:ascii="Arial" w:hAnsi="Arial" w:cs="Arial"/>
          <w:sz w:val="24"/>
          <w:szCs w:val="24"/>
        </w:rPr>
      </w:pPr>
      <w:r>
        <w:rPr>
          <w:rFonts w:ascii="Arial" w:hAnsi="Arial" w:cs="Arial"/>
          <w:sz w:val="24"/>
          <w:szCs w:val="24"/>
        </w:rPr>
        <w:tab/>
      </w:r>
      <w:r w:rsidR="00DA715F">
        <w:rPr>
          <w:rFonts w:ascii="Arial" w:hAnsi="Arial" w:cs="Arial"/>
          <w:sz w:val="24"/>
          <w:szCs w:val="24"/>
        </w:rPr>
        <w:t>Testove možete naći n</w:t>
      </w:r>
      <w:r w:rsidR="00A10401">
        <w:rPr>
          <w:rFonts w:ascii="Arial" w:hAnsi="Arial" w:cs="Arial"/>
          <w:sz w:val="24"/>
          <w:szCs w:val="24"/>
        </w:rPr>
        <w:t xml:space="preserve">a </w:t>
      </w:r>
      <w:hyperlink r:id="rId9" w:history="1">
        <w:r w:rsidR="00EB12FC" w:rsidRPr="00C5514D">
          <w:rPr>
            <w:rStyle w:val="Hiperveza"/>
            <w:rFonts w:ascii="Arial" w:hAnsi="Arial" w:cs="Arial"/>
            <w:sz w:val="24"/>
            <w:szCs w:val="24"/>
          </w:rPr>
          <w:t>http://www.antonija-horvatek.from.hr/</w:t>
        </w:r>
      </w:hyperlink>
      <w:r w:rsidR="00DA715F">
        <w:rPr>
          <w:rFonts w:ascii="Arial" w:hAnsi="Arial" w:cs="Arial"/>
          <w:sz w:val="24"/>
          <w:szCs w:val="24"/>
        </w:rPr>
        <w:t xml:space="preserve"> </w:t>
      </w:r>
      <w:r w:rsidR="00EB12FC">
        <w:rPr>
          <w:rFonts w:ascii="Arial" w:hAnsi="Arial" w:cs="Arial"/>
          <w:sz w:val="24"/>
          <w:szCs w:val="24"/>
        </w:rPr>
        <w:t>.</w:t>
      </w:r>
    </w:p>
    <w:p w:rsidR="00EB12FC" w:rsidRDefault="00EB12FC" w:rsidP="00A10401">
      <w:pPr>
        <w:tabs>
          <w:tab w:val="left" w:pos="426"/>
        </w:tabs>
        <w:spacing w:after="0" w:line="360" w:lineRule="auto"/>
        <w:rPr>
          <w:rFonts w:ascii="Arial" w:hAnsi="Arial" w:cs="Arial"/>
          <w:sz w:val="24"/>
          <w:szCs w:val="24"/>
        </w:rPr>
      </w:pPr>
      <w:r>
        <w:rPr>
          <w:rFonts w:ascii="Arial" w:hAnsi="Arial" w:cs="Arial"/>
          <w:sz w:val="24"/>
          <w:szCs w:val="24"/>
        </w:rPr>
        <w:tab/>
      </w:r>
    </w:p>
    <w:p w:rsidR="008115CE" w:rsidRDefault="008115CE" w:rsidP="00A10401">
      <w:pPr>
        <w:tabs>
          <w:tab w:val="left" w:pos="426"/>
        </w:tabs>
        <w:spacing w:after="0" w:line="360" w:lineRule="auto"/>
        <w:rPr>
          <w:rFonts w:ascii="Arial" w:hAnsi="Arial" w:cs="Arial"/>
          <w:sz w:val="24"/>
          <w:szCs w:val="24"/>
        </w:rPr>
      </w:pPr>
    </w:p>
    <w:p w:rsidR="00EB12FC" w:rsidRDefault="00EB12FC" w:rsidP="00EB12FC">
      <w:pPr>
        <w:tabs>
          <w:tab w:val="left" w:pos="426"/>
          <w:tab w:val="left" w:pos="5954"/>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Antonija </w:t>
      </w:r>
      <w:proofErr w:type="spellStart"/>
      <w:r>
        <w:rPr>
          <w:rFonts w:ascii="Arial" w:hAnsi="Arial" w:cs="Arial"/>
          <w:sz w:val="24"/>
          <w:szCs w:val="24"/>
        </w:rPr>
        <w:t>Horvatek</w:t>
      </w:r>
      <w:proofErr w:type="spellEnd"/>
    </w:p>
    <w:p w:rsidR="00EB12FC" w:rsidRPr="00EB12FC" w:rsidRDefault="00EB12FC" w:rsidP="00EB12FC">
      <w:pPr>
        <w:tabs>
          <w:tab w:val="left" w:pos="426"/>
          <w:tab w:val="left" w:pos="5954"/>
        </w:tabs>
        <w:spacing w:after="0" w:line="360" w:lineRule="auto"/>
        <w:rPr>
          <w:rFonts w:ascii="Brush Script MT" w:hAnsi="Brush Script MT" w:cs="Arial"/>
          <w:sz w:val="24"/>
          <w:szCs w:val="24"/>
        </w:rPr>
      </w:pPr>
      <w:r>
        <w:rPr>
          <w:rFonts w:ascii="Arial" w:hAnsi="Arial" w:cs="Arial"/>
          <w:sz w:val="24"/>
          <w:szCs w:val="24"/>
        </w:rPr>
        <w:tab/>
      </w:r>
      <w:r>
        <w:rPr>
          <w:rFonts w:ascii="Arial" w:hAnsi="Arial" w:cs="Arial"/>
          <w:sz w:val="24"/>
          <w:szCs w:val="24"/>
        </w:rPr>
        <w:tab/>
      </w:r>
      <w:r w:rsidRPr="00EB12FC">
        <w:rPr>
          <w:rFonts w:ascii="Brush Script MT" w:hAnsi="Brush Script MT" w:cs="Arial"/>
          <w:sz w:val="36"/>
          <w:szCs w:val="24"/>
        </w:rPr>
        <w:t>Matematika na dlanu</w:t>
      </w:r>
    </w:p>
    <w:p w:rsidR="00EB12FC" w:rsidRPr="00A10401" w:rsidRDefault="00EB12FC" w:rsidP="00EB12FC">
      <w:pPr>
        <w:tabs>
          <w:tab w:val="left" w:pos="426"/>
          <w:tab w:val="left" w:pos="5954"/>
        </w:tabs>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hyperlink r:id="rId10" w:history="1">
        <w:r w:rsidRPr="00C5514D">
          <w:rPr>
            <w:rStyle w:val="Hiperveza"/>
            <w:rFonts w:ascii="Arial" w:hAnsi="Arial" w:cs="Arial"/>
            <w:sz w:val="24"/>
            <w:szCs w:val="24"/>
          </w:rPr>
          <w:t>http://www.antonija-horvatek.from.hr/</w:t>
        </w:r>
      </w:hyperlink>
      <w:r>
        <w:rPr>
          <w:rFonts w:ascii="Arial" w:hAnsi="Arial" w:cs="Arial"/>
          <w:sz w:val="24"/>
          <w:szCs w:val="24"/>
        </w:rPr>
        <w:t xml:space="preserve"> </w:t>
      </w:r>
    </w:p>
    <w:sectPr w:rsidR="00EB12FC" w:rsidRPr="00A10401" w:rsidSect="00A10401">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84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80" w:rsidRDefault="00124580" w:rsidP="00C54887">
      <w:pPr>
        <w:spacing w:after="0" w:line="240" w:lineRule="auto"/>
      </w:pPr>
      <w:r>
        <w:separator/>
      </w:r>
    </w:p>
  </w:endnote>
  <w:endnote w:type="continuationSeparator" w:id="0">
    <w:p w:rsidR="00124580" w:rsidRDefault="00124580" w:rsidP="00C5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C9" w:rsidRDefault="00B22CC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80" w:rsidRPr="00F31E4D" w:rsidRDefault="00124580" w:rsidP="00C80E6D">
    <w:pPr>
      <w:pStyle w:val="Podnoje"/>
      <w:tabs>
        <w:tab w:val="clear" w:pos="4536"/>
        <w:tab w:val="clear" w:pos="9072"/>
        <w:tab w:val="center" w:pos="4820"/>
        <w:tab w:val="right" w:pos="10065"/>
      </w:tabs>
      <w:rPr>
        <w:i/>
      </w:rPr>
    </w:pPr>
    <w:r>
      <w:tab/>
    </w:r>
    <w:r>
      <w:t>Inicijalno testiranje</w:t>
    </w:r>
    <w:r w:rsidR="00B22CC9">
      <w:t xml:space="preserve"> - prilagođeni program</w:t>
    </w:r>
    <w:r>
      <w:tab/>
    </w:r>
    <w:r w:rsidRPr="00F31E4D">
      <w:t xml:space="preserve"> </w:t>
    </w:r>
    <w:r w:rsidRPr="00F31E4D">
      <w:rPr>
        <w:i/>
      </w:rPr>
      <w:t xml:space="preserve">Antonija </w:t>
    </w:r>
    <w:proofErr w:type="spellStart"/>
    <w:r w:rsidRPr="00F31E4D">
      <w:rPr>
        <w:i/>
      </w:rPr>
      <w:t>Horvatek</w:t>
    </w:r>
    <w:proofErr w:type="spellEnd"/>
    <w:r w:rsidRPr="00F31E4D">
      <w:rPr>
        <w:i/>
      </w:rPr>
      <w:t xml:space="preserve"> </w:t>
    </w:r>
  </w:p>
  <w:p w:rsidR="00124580" w:rsidRDefault="00453A2E" w:rsidP="00C80E6D">
    <w:pPr>
      <w:pStyle w:val="Podnoje"/>
      <w:tabs>
        <w:tab w:val="clear" w:pos="4536"/>
        <w:tab w:val="clear" w:pos="9072"/>
        <w:tab w:val="center" w:pos="4820"/>
        <w:tab w:val="right" w:pos="10065"/>
      </w:tabs>
    </w:pPr>
    <w:hyperlink r:id="rId1" w:history="1">
      <w:r w:rsidR="00124580" w:rsidRPr="00C86491">
        <w:rPr>
          <w:rStyle w:val="Hiperveza"/>
          <w:color w:val="auto"/>
          <w:sz w:val="18"/>
          <w:szCs w:val="18"/>
        </w:rPr>
        <w:t>http://www.antonija-horvatek.from.hr/</w:t>
      </w:r>
    </w:hyperlink>
    <w:r w:rsidR="00124580" w:rsidRPr="00ED49CA">
      <w:tab/>
    </w:r>
    <w:sdt>
      <w:sdtPr>
        <w:id w:val="1931619038"/>
        <w:docPartObj>
          <w:docPartGallery w:val="Page Numbers (Top of Page)"/>
          <w:docPartUnique/>
        </w:docPartObj>
      </w:sdtPr>
      <w:sdtEndPr/>
      <w:sdtContent>
        <w:r w:rsidR="00124580" w:rsidRPr="00ED49CA">
          <w:rPr>
            <w:bCs/>
            <w:sz w:val="24"/>
            <w:szCs w:val="24"/>
          </w:rPr>
          <w:fldChar w:fldCharType="begin"/>
        </w:r>
        <w:r w:rsidR="00124580" w:rsidRPr="00ED49CA">
          <w:rPr>
            <w:bCs/>
          </w:rPr>
          <w:instrText>PAGE</w:instrText>
        </w:r>
        <w:r w:rsidR="00124580" w:rsidRPr="00ED49CA">
          <w:rPr>
            <w:bCs/>
            <w:sz w:val="24"/>
            <w:szCs w:val="24"/>
          </w:rPr>
          <w:fldChar w:fldCharType="separate"/>
        </w:r>
        <w:r>
          <w:rPr>
            <w:bCs/>
            <w:noProof/>
          </w:rPr>
          <w:t>2</w:t>
        </w:r>
        <w:r w:rsidR="00124580" w:rsidRPr="00ED49CA">
          <w:rPr>
            <w:bCs/>
            <w:sz w:val="24"/>
            <w:szCs w:val="24"/>
          </w:rPr>
          <w:fldChar w:fldCharType="end"/>
        </w:r>
        <w:r w:rsidR="00124580" w:rsidRPr="00ED49CA">
          <w:t xml:space="preserve"> / </w:t>
        </w:r>
        <w:r w:rsidR="00124580" w:rsidRPr="00ED49CA">
          <w:rPr>
            <w:bCs/>
            <w:sz w:val="24"/>
            <w:szCs w:val="24"/>
          </w:rPr>
          <w:fldChar w:fldCharType="begin"/>
        </w:r>
        <w:r w:rsidR="00124580" w:rsidRPr="00ED49CA">
          <w:rPr>
            <w:bCs/>
          </w:rPr>
          <w:instrText>NUMPAGES</w:instrText>
        </w:r>
        <w:r w:rsidR="00124580" w:rsidRPr="00ED49CA">
          <w:rPr>
            <w:bCs/>
            <w:sz w:val="24"/>
            <w:szCs w:val="24"/>
          </w:rPr>
          <w:fldChar w:fldCharType="separate"/>
        </w:r>
        <w:r>
          <w:rPr>
            <w:bCs/>
            <w:noProof/>
          </w:rPr>
          <w:t>2</w:t>
        </w:r>
        <w:r w:rsidR="00124580" w:rsidRPr="00ED49CA">
          <w:rPr>
            <w:bCs/>
            <w:sz w:val="24"/>
            <w:szCs w:val="24"/>
          </w:rPr>
          <w:fldChar w:fldCharType="end"/>
        </w:r>
      </w:sdtContent>
    </w:sdt>
    <w:r w:rsidR="00124580">
      <w:tab/>
    </w:r>
    <w:r w:rsidR="00124580" w:rsidRPr="007C445F">
      <w:rPr>
        <w:rFonts w:ascii="Brush Script MT" w:hAnsi="Brush Script MT"/>
        <w:sz w:val="28"/>
        <w:szCs w:val="28"/>
      </w:rPr>
      <w:t>Matematika na dlanu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C9" w:rsidRDefault="00B22CC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80" w:rsidRDefault="00124580" w:rsidP="00C54887">
      <w:pPr>
        <w:spacing w:after="0" w:line="240" w:lineRule="auto"/>
      </w:pPr>
      <w:r>
        <w:separator/>
      </w:r>
    </w:p>
  </w:footnote>
  <w:footnote w:type="continuationSeparator" w:id="0">
    <w:p w:rsidR="00124580" w:rsidRDefault="00124580" w:rsidP="00C54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C9" w:rsidRDefault="00B22CC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C9" w:rsidRDefault="00B22CC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C9" w:rsidRDefault="00B22CC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326D"/>
    <w:multiLevelType w:val="hybridMultilevel"/>
    <w:tmpl w:val="6A7A2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D4"/>
    <w:rsid w:val="00042E67"/>
    <w:rsid w:val="00067631"/>
    <w:rsid w:val="0007479C"/>
    <w:rsid w:val="00083FFF"/>
    <w:rsid w:val="0008630F"/>
    <w:rsid w:val="000914DC"/>
    <w:rsid w:val="00092DBA"/>
    <w:rsid w:val="000C7D20"/>
    <w:rsid w:val="000D5B4E"/>
    <w:rsid w:val="000E0B7F"/>
    <w:rsid w:val="000E64BD"/>
    <w:rsid w:val="000F2FB1"/>
    <w:rsid w:val="0011325F"/>
    <w:rsid w:val="00124580"/>
    <w:rsid w:val="0012487B"/>
    <w:rsid w:val="00137F3E"/>
    <w:rsid w:val="00154D09"/>
    <w:rsid w:val="00157C11"/>
    <w:rsid w:val="001600A4"/>
    <w:rsid w:val="0017149E"/>
    <w:rsid w:val="00180FD2"/>
    <w:rsid w:val="00181587"/>
    <w:rsid w:val="00190B21"/>
    <w:rsid w:val="00190D41"/>
    <w:rsid w:val="00191DAF"/>
    <w:rsid w:val="00195F39"/>
    <w:rsid w:val="00197F2C"/>
    <w:rsid w:val="001A0C94"/>
    <w:rsid w:val="001B63B0"/>
    <w:rsid w:val="001E07A6"/>
    <w:rsid w:val="001F123A"/>
    <w:rsid w:val="0020405C"/>
    <w:rsid w:val="00253B16"/>
    <w:rsid w:val="00265ADF"/>
    <w:rsid w:val="002811B1"/>
    <w:rsid w:val="00285C6B"/>
    <w:rsid w:val="002920F3"/>
    <w:rsid w:val="00295472"/>
    <w:rsid w:val="00296E25"/>
    <w:rsid w:val="002C62E6"/>
    <w:rsid w:val="002E7B9F"/>
    <w:rsid w:val="002F278F"/>
    <w:rsid w:val="00310BD9"/>
    <w:rsid w:val="00313152"/>
    <w:rsid w:val="003133EE"/>
    <w:rsid w:val="003136F5"/>
    <w:rsid w:val="003141D5"/>
    <w:rsid w:val="0032122D"/>
    <w:rsid w:val="003231E4"/>
    <w:rsid w:val="00335DBE"/>
    <w:rsid w:val="00360266"/>
    <w:rsid w:val="00360961"/>
    <w:rsid w:val="00361692"/>
    <w:rsid w:val="003A0F45"/>
    <w:rsid w:val="003A2788"/>
    <w:rsid w:val="003A5175"/>
    <w:rsid w:val="003A781F"/>
    <w:rsid w:val="003B3F71"/>
    <w:rsid w:val="003E79E1"/>
    <w:rsid w:val="00401D3F"/>
    <w:rsid w:val="0041674D"/>
    <w:rsid w:val="00427171"/>
    <w:rsid w:val="00446B33"/>
    <w:rsid w:val="00453A2E"/>
    <w:rsid w:val="00453EA7"/>
    <w:rsid w:val="004637D4"/>
    <w:rsid w:val="00464349"/>
    <w:rsid w:val="0047561A"/>
    <w:rsid w:val="004A2A30"/>
    <w:rsid w:val="004B1390"/>
    <w:rsid w:val="004E6EA0"/>
    <w:rsid w:val="004F311E"/>
    <w:rsid w:val="005260F8"/>
    <w:rsid w:val="00527C0C"/>
    <w:rsid w:val="00560795"/>
    <w:rsid w:val="00574FE1"/>
    <w:rsid w:val="005B3697"/>
    <w:rsid w:val="005E5E09"/>
    <w:rsid w:val="006029B4"/>
    <w:rsid w:val="006061BA"/>
    <w:rsid w:val="006411E0"/>
    <w:rsid w:val="00651498"/>
    <w:rsid w:val="00656634"/>
    <w:rsid w:val="00664236"/>
    <w:rsid w:val="00666E12"/>
    <w:rsid w:val="006714BD"/>
    <w:rsid w:val="0067347E"/>
    <w:rsid w:val="00683648"/>
    <w:rsid w:val="0069033D"/>
    <w:rsid w:val="006907C6"/>
    <w:rsid w:val="006958F1"/>
    <w:rsid w:val="006B4C3A"/>
    <w:rsid w:val="006F6632"/>
    <w:rsid w:val="00715531"/>
    <w:rsid w:val="00721D88"/>
    <w:rsid w:val="00761951"/>
    <w:rsid w:val="00774B23"/>
    <w:rsid w:val="007756DF"/>
    <w:rsid w:val="007765AE"/>
    <w:rsid w:val="00780BA2"/>
    <w:rsid w:val="007A2703"/>
    <w:rsid w:val="007B0917"/>
    <w:rsid w:val="007B3316"/>
    <w:rsid w:val="007C445F"/>
    <w:rsid w:val="0080451E"/>
    <w:rsid w:val="008068E6"/>
    <w:rsid w:val="008115CE"/>
    <w:rsid w:val="008263F7"/>
    <w:rsid w:val="008662E8"/>
    <w:rsid w:val="00890D58"/>
    <w:rsid w:val="00897A75"/>
    <w:rsid w:val="008B57FE"/>
    <w:rsid w:val="008C79F0"/>
    <w:rsid w:val="008E2F29"/>
    <w:rsid w:val="0092009C"/>
    <w:rsid w:val="00927F8E"/>
    <w:rsid w:val="00942C92"/>
    <w:rsid w:val="00945942"/>
    <w:rsid w:val="009615C1"/>
    <w:rsid w:val="00970997"/>
    <w:rsid w:val="00977663"/>
    <w:rsid w:val="009817D7"/>
    <w:rsid w:val="009938EC"/>
    <w:rsid w:val="009A7B4A"/>
    <w:rsid w:val="009C1CB4"/>
    <w:rsid w:val="009D1759"/>
    <w:rsid w:val="009E7315"/>
    <w:rsid w:val="009F78D8"/>
    <w:rsid w:val="00A10401"/>
    <w:rsid w:val="00A167D2"/>
    <w:rsid w:val="00A62082"/>
    <w:rsid w:val="00AB1104"/>
    <w:rsid w:val="00AC47DF"/>
    <w:rsid w:val="00AD41F9"/>
    <w:rsid w:val="00AF7E15"/>
    <w:rsid w:val="00B2122D"/>
    <w:rsid w:val="00B22CC9"/>
    <w:rsid w:val="00B43C68"/>
    <w:rsid w:val="00B54404"/>
    <w:rsid w:val="00B61BFF"/>
    <w:rsid w:val="00B63D72"/>
    <w:rsid w:val="00B73390"/>
    <w:rsid w:val="00B95789"/>
    <w:rsid w:val="00BF7AA6"/>
    <w:rsid w:val="00C07A5D"/>
    <w:rsid w:val="00C21479"/>
    <w:rsid w:val="00C43E76"/>
    <w:rsid w:val="00C54887"/>
    <w:rsid w:val="00C579BD"/>
    <w:rsid w:val="00C6114D"/>
    <w:rsid w:val="00C714BC"/>
    <w:rsid w:val="00C7642B"/>
    <w:rsid w:val="00C76854"/>
    <w:rsid w:val="00C80E6D"/>
    <w:rsid w:val="00C839DB"/>
    <w:rsid w:val="00C843E3"/>
    <w:rsid w:val="00C90976"/>
    <w:rsid w:val="00C951C1"/>
    <w:rsid w:val="00CA7595"/>
    <w:rsid w:val="00CB472C"/>
    <w:rsid w:val="00CB4B47"/>
    <w:rsid w:val="00CD072F"/>
    <w:rsid w:val="00CD3A21"/>
    <w:rsid w:val="00CF54C7"/>
    <w:rsid w:val="00D01EB4"/>
    <w:rsid w:val="00D13882"/>
    <w:rsid w:val="00D164E8"/>
    <w:rsid w:val="00D2280D"/>
    <w:rsid w:val="00D23B16"/>
    <w:rsid w:val="00D35DFF"/>
    <w:rsid w:val="00D712F6"/>
    <w:rsid w:val="00D822EE"/>
    <w:rsid w:val="00DA715F"/>
    <w:rsid w:val="00DB1356"/>
    <w:rsid w:val="00DD611E"/>
    <w:rsid w:val="00DE1D35"/>
    <w:rsid w:val="00DF34DD"/>
    <w:rsid w:val="00E60F06"/>
    <w:rsid w:val="00E653BF"/>
    <w:rsid w:val="00E7561B"/>
    <w:rsid w:val="00E8295D"/>
    <w:rsid w:val="00E97541"/>
    <w:rsid w:val="00EB12FC"/>
    <w:rsid w:val="00EB2FE1"/>
    <w:rsid w:val="00EB404A"/>
    <w:rsid w:val="00EC0048"/>
    <w:rsid w:val="00ED49CA"/>
    <w:rsid w:val="00F31E4D"/>
    <w:rsid w:val="00F47472"/>
    <w:rsid w:val="00F4753B"/>
    <w:rsid w:val="00F54B51"/>
    <w:rsid w:val="00F80AD8"/>
    <w:rsid w:val="00F97588"/>
    <w:rsid w:val="00FA61F7"/>
    <w:rsid w:val="00FB1EBA"/>
    <w:rsid w:val="00FB6333"/>
    <w:rsid w:val="00FC4E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65A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5ADF"/>
    <w:rPr>
      <w:rFonts w:ascii="Tahoma" w:hAnsi="Tahoma" w:cs="Tahoma"/>
      <w:sz w:val="16"/>
      <w:szCs w:val="16"/>
    </w:rPr>
  </w:style>
  <w:style w:type="paragraph" w:styleId="Zaglavlje">
    <w:name w:val="header"/>
    <w:basedOn w:val="Normal"/>
    <w:link w:val="ZaglavljeChar"/>
    <w:uiPriority w:val="99"/>
    <w:unhideWhenUsed/>
    <w:rsid w:val="00C5488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4887"/>
  </w:style>
  <w:style w:type="paragraph" w:styleId="Podnoje">
    <w:name w:val="footer"/>
    <w:basedOn w:val="Normal"/>
    <w:link w:val="PodnojeChar"/>
    <w:uiPriority w:val="99"/>
    <w:unhideWhenUsed/>
    <w:rsid w:val="00C5488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4887"/>
  </w:style>
  <w:style w:type="character" w:styleId="Hiperveza">
    <w:name w:val="Hyperlink"/>
    <w:basedOn w:val="Zadanifontodlomka"/>
    <w:uiPriority w:val="99"/>
    <w:unhideWhenUsed/>
    <w:rsid w:val="00C80E6D"/>
    <w:rPr>
      <w:color w:val="0000FF" w:themeColor="hyperlink"/>
      <w:u w:val="single"/>
    </w:rPr>
  </w:style>
  <w:style w:type="table" w:styleId="Reetkatablice">
    <w:name w:val="Table Grid"/>
    <w:basedOn w:val="Obinatablica"/>
    <w:uiPriority w:val="59"/>
    <w:rsid w:val="00A6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60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6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65A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5ADF"/>
    <w:rPr>
      <w:rFonts w:ascii="Tahoma" w:hAnsi="Tahoma" w:cs="Tahoma"/>
      <w:sz w:val="16"/>
      <w:szCs w:val="16"/>
    </w:rPr>
  </w:style>
  <w:style w:type="paragraph" w:styleId="Zaglavlje">
    <w:name w:val="header"/>
    <w:basedOn w:val="Normal"/>
    <w:link w:val="ZaglavljeChar"/>
    <w:uiPriority w:val="99"/>
    <w:unhideWhenUsed/>
    <w:rsid w:val="00C5488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4887"/>
  </w:style>
  <w:style w:type="paragraph" w:styleId="Podnoje">
    <w:name w:val="footer"/>
    <w:basedOn w:val="Normal"/>
    <w:link w:val="PodnojeChar"/>
    <w:uiPriority w:val="99"/>
    <w:unhideWhenUsed/>
    <w:rsid w:val="00C5488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4887"/>
  </w:style>
  <w:style w:type="character" w:styleId="Hiperveza">
    <w:name w:val="Hyperlink"/>
    <w:basedOn w:val="Zadanifontodlomka"/>
    <w:uiPriority w:val="99"/>
    <w:unhideWhenUsed/>
    <w:rsid w:val="00C80E6D"/>
    <w:rPr>
      <w:color w:val="0000FF" w:themeColor="hyperlink"/>
      <w:u w:val="single"/>
    </w:rPr>
  </w:style>
  <w:style w:type="table" w:styleId="Reetkatablice">
    <w:name w:val="Table Grid"/>
    <w:basedOn w:val="Obinatablica"/>
    <w:uiPriority w:val="59"/>
    <w:rsid w:val="00A6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60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ntonija-horvatek.from.hr/" TargetMode="External"/><Relationship Id="rId4" Type="http://schemas.microsoft.com/office/2007/relationships/stylesWithEffects" Target="stylesWithEffects.xml"/><Relationship Id="rId9" Type="http://schemas.openxmlformats.org/officeDocument/2006/relationships/hyperlink" Target="http://www.antonija-horvatek.from.h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ntonija-horvatek.fr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0E02-65F2-4A08-BBAD-136F9798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531</Words>
  <Characters>3033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OŠ Josipa Badalića</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Horvatek</dc:creator>
  <cp:lastModifiedBy>Antonija Horvatek</cp:lastModifiedBy>
  <cp:revision>12</cp:revision>
  <cp:lastPrinted>2014-10-03T07:11:00Z</cp:lastPrinted>
  <dcterms:created xsi:type="dcterms:W3CDTF">2014-09-21T17:50:00Z</dcterms:created>
  <dcterms:modified xsi:type="dcterms:W3CDTF">2014-10-03T07:12:00Z</dcterms:modified>
</cp:coreProperties>
</file>